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1D6" w:rsidRPr="004B01D6" w:rsidRDefault="004B01D6" w:rsidP="004B01D6">
      <w:pPr>
        <w:spacing w:after="0" w:line="240" w:lineRule="auto"/>
        <w:jc w:val="center"/>
        <w:rPr>
          <w:b/>
          <w:sz w:val="28"/>
          <w:szCs w:val="28"/>
        </w:rPr>
      </w:pPr>
      <w:r w:rsidRPr="004B01D6">
        <w:rPr>
          <w:b/>
          <w:sz w:val="28"/>
          <w:szCs w:val="28"/>
        </w:rPr>
        <w:t>NOTICE OF INTENTION OF THE MONTGOMERY COUNTY</w:t>
      </w:r>
    </w:p>
    <w:p w:rsidR="004B01D6" w:rsidRPr="004B01D6" w:rsidRDefault="004B01D6" w:rsidP="004B01D6">
      <w:pPr>
        <w:spacing w:after="0" w:line="240" w:lineRule="auto"/>
        <w:jc w:val="center"/>
        <w:rPr>
          <w:b/>
          <w:sz w:val="28"/>
          <w:szCs w:val="28"/>
        </w:rPr>
      </w:pPr>
      <w:r w:rsidRPr="004B01D6">
        <w:rPr>
          <w:b/>
          <w:sz w:val="28"/>
          <w:szCs w:val="28"/>
        </w:rPr>
        <w:t>BOARD OF SUPERVISORS TO RECEIVE BIDS</w:t>
      </w:r>
    </w:p>
    <w:p w:rsidR="004B01D6" w:rsidRPr="004B01D6" w:rsidRDefault="004B01D6" w:rsidP="004B01D6">
      <w:pPr>
        <w:spacing w:after="0" w:line="240" w:lineRule="auto"/>
        <w:jc w:val="center"/>
        <w:rPr>
          <w:b/>
          <w:sz w:val="28"/>
          <w:szCs w:val="28"/>
        </w:rPr>
      </w:pPr>
    </w:p>
    <w:p w:rsidR="006018D6" w:rsidRPr="004B01D6" w:rsidRDefault="006018D6" w:rsidP="006018D6">
      <w:pPr>
        <w:spacing w:after="0" w:line="360" w:lineRule="auto"/>
        <w:rPr>
          <w:sz w:val="28"/>
          <w:szCs w:val="28"/>
        </w:rPr>
      </w:pPr>
      <w:r w:rsidRPr="004B01D6">
        <w:rPr>
          <w:b/>
          <w:sz w:val="28"/>
          <w:szCs w:val="28"/>
        </w:rPr>
        <w:t xml:space="preserve">       </w:t>
      </w:r>
      <w:r w:rsidRPr="004B01D6">
        <w:rPr>
          <w:sz w:val="28"/>
          <w:szCs w:val="28"/>
        </w:rPr>
        <w:t xml:space="preserve">The Montgomery County Board of Supervisors Winona, Mississippi, requests your firm bid for </w:t>
      </w:r>
      <w:r w:rsidR="00B2748E">
        <w:rPr>
          <w:b/>
          <w:sz w:val="28"/>
          <w:szCs w:val="28"/>
        </w:rPr>
        <w:t>ALUMINIZED/</w:t>
      </w:r>
      <w:r w:rsidRPr="004B01D6">
        <w:rPr>
          <w:b/>
          <w:sz w:val="28"/>
          <w:szCs w:val="28"/>
        </w:rPr>
        <w:t>GALVANIZED METAL CULVERTS</w:t>
      </w:r>
      <w:r w:rsidR="00B2748E">
        <w:rPr>
          <w:b/>
          <w:sz w:val="28"/>
          <w:szCs w:val="28"/>
        </w:rPr>
        <w:t xml:space="preserve"> AND CORRUGATED CULVERTS</w:t>
      </w:r>
      <w:r w:rsidRPr="004B01D6">
        <w:rPr>
          <w:sz w:val="28"/>
          <w:szCs w:val="28"/>
        </w:rPr>
        <w:t xml:space="preserve">.  Bids will be for a period beginning </w:t>
      </w:r>
      <w:r w:rsidR="00B2748E">
        <w:rPr>
          <w:sz w:val="28"/>
          <w:szCs w:val="28"/>
        </w:rPr>
        <w:t>January 1</w:t>
      </w:r>
      <w:r w:rsidRPr="004B01D6">
        <w:rPr>
          <w:sz w:val="28"/>
          <w:szCs w:val="28"/>
        </w:rPr>
        <w:t>, 201</w:t>
      </w:r>
      <w:r w:rsidR="00B2748E">
        <w:rPr>
          <w:sz w:val="28"/>
          <w:szCs w:val="28"/>
        </w:rPr>
        <w:t>8</w:t>
      </w:r>
      <w:r w:rsidRPr="004B01D6">
        <w:rPr>
          <w:sz w:val="28"/>
          <w:szCs w:val="28"/>
        </w:rPr>
        <w:t xml:space="preserve"> and ending </w:t>
      </w:r>
      <w:r w:rsidR="00B2748E">
        <w:rPr>
          <w:sz w:val="28"/>
          <w:szCs w:val="28"/>
        </w:rPr>
        <w:t>December</w:t>
      </w:r>
      <w:r w:rsidRPr="004B01D6">
        <w:rPr>
          <w:sz w:val="28"/>
          <w:szCs w:val="28"/>
        </w:rPr>
        <w:t xml:space="preserve"> 31, 201</w:t>
      </w:r>
      <w:r w:rsidR="00B2748E">
        <w:rPr>
          <w:sz w:val="28"/>
          <w:szCs w:val="28"/>
        </w:rPr>
        <w:t>9</w:t>
      </w:r>
      <w:r w:rsidRPr="004B01D6">
        <w:rPr>
          <w:sz w:val="28"/>
          <w:szCs w:val="28"/>
        </w:rPr>
        <w:t>.</w:t>
      </w:r>
    </w:p>
    <w:p w:rsidR="004B01D6" w:rsidRPr="004B01D6" w:rsidRDefault="006018D6" w:rsidP="004B01D6">
      <w:pPr>
        <w:spacing w:after="0" w:line="360" w:lineRule="auto"/>
        <w:rPr>
          <w:sz w:val="28"/>
          <w:szCs w:val="28"/>
        </w:rPr>
      </w:pPr>
      <w:r w:rsidRPr="004B01D6">
        <w:rPr>
          <w:sz w:val="28"/>
          <w:szCs w:val="28"/>
        </w:rPr>
        <w:t xml:space="preserve">       </w:t>
      </w:r>
      <w:r w:rsidR="004B01D6" w:rsidRPr="004B01D6">
        <w:rPr>
          <w:sz w:val="28"/>
          <w:szCs w:val="28"/>
        </w:rPr>
        <w:t xml:space="preserve">Bids will be received by the Clerk of the Board until 5:00 o’clock P.M., Friday, </w:t>
      </w:r>
      <w:r w:rsidR="00B2748E">
        <w:rPr>
          <w:sz w:val="28"/>
          <w:szCs w:val="28"/>
        </w:rPr>
        <w:t>December 1</w:t>
      </w:r>
      <w:r w:rsidR="004B01D6" w:rsidRPr="004B01D6">
        <w:rPr>
          <w:sz w:val="28"/>
          <w:szCs w:val="28"/>
        </w:rPr>
        <w:t>, 2017, and opened at the Re</w:t>
      </w:r>
      <w:r w:rsidR="00B2748E">
        <w:rPr>
          <w:sz w:val="28"/>
          <w:szCs w:val="28"/>
        </w:rPr>
        <w:t xml:space="preserve">gular </w:t>
      </w:r>
      <w:r w:rsidR="004B01D6" w:rsidRPr="004B01D6">
        <w:rPr>
          <w:sz w:val="28"/>
          <w:szCs w:val="28"/>
        </w:rPr>
        <w:t xml:space="preserve">Board of Supervisors Meeting, at 8:00 A.M. on Monday, </w:t>
      </w:r>
      <w:r w:rsidR="00B2748E">
        <w:rPr>
          <w:sz w:val="28"/>
          <w:szCs w:val="28"/>
        </w:rPr>
        <w:t>December 4</w:t>
      </w:r>
      <w:r w:rsidR="004B01D6" w:rsidRPr="004B01D6">
        <w:rPr>
          <w:sz w:val="28"/>
          <w:szCs w:val="28"/>
        </w:rPr>
        <w:t>, 2017, in the Supervisors Board Room in the Montgomery County Courthouse.  Specifications and official bid form can be obtained from Ryan Wood, P.O. Box 71, Winona, MS 38967, or picked up in the Chancery Clerk’s Office at the Montgomery County Courthouse in Winona, MS.  All bids not on official bid form WILL NOT be accepted!!!</w:t>
      </w:r>
    </w:p>
    <w:p w:rsidR="004B01D6" w:rsidRPr="004B01D6" w:rsidRDefault="004B01D6" w:rsidP="004B01D6">
      <w:pPr>
        <w:spacing w:after="0" w:line="360" w:lineRule="auto"/>
        <w:rPr>
          <w:sz w:val="28"/>
          <w:szCs w:val="28"/>
        </w:rPr>
      </w:pPr>
      <w:r w:rsidRPr="004B01D6">
        <w:rPr>
          <w:sz w:val="28"/>
          <w:szCs w:val="28"/>
        </w:rPr>
        <w:t xml:space="preserve">       Sealed bids should be plainly marked </w:t>
      </w:r>
      <w:r w:rsidR="00B2748E">
        <w:rPr>
          <w:b/>
          <w:sz w:val="28"/>
          <w:szCs w:val="28"/>
        </w:rPr>
        <w:t xml:space="preserve">“BIDS FOR ALUMINIZED/GALVANIZED </w:t>
      </w:r>
      <w:r w:rsidRPr="004B01D6">
        <w:rPr>
          <w:b/>
          <w:sz w:val="28"/>
          <w:szCs w:val="28"/>
        </w:rPr>
        <w:t>METAL CULVERTS</w:t>
      </w:r>
      <w:r w:rsidR="00B2748E">
        <w:rPr>
          <w:b/>
          <w:sz w:val="28"/>
          <w:szCs w:val="28"/>
        </w:rPr>
        <w:t xml:space="preserve"> AND CORRUGATED CULVERTS</w:t>
      </w:r>
      <w:r w:rsidRPr="004B01D6">
        <w:rPr>
          <w:b/>
          <w:sz w:val="28"/>
          <w:szCs w:val="28"/>
        </w:rPr>
        <w:t xml:space="preserve">.”  </w:t>
      </w:r>
      <w:r w:rsidRPr="004B01D6">
        <w:rPr>
          <w:sz w:val="28"/>
          <w:szCs w:val="28"/>
        </w:rPr>
        <w:t>Bids should be filed in the Chancery Clerk’s Office in the Montgomery County Courthouse in Winona, MS 38967, or mailed to Ryan Wood, P.O. Box 71, Winona, MS 38967.</w:t>
      </w:r>
    </w:p>
    <w:p w:rsidR="004B01D6" w:rsidRPr="004B01D6" w:rsidRDefault="004B01D6" w:rsidP="004B01D6">
      <w:pPr>
        <w:spacing w:after="0" w:line="360" w:lineRule="auto"/>
        <w:rPr>
          <w:sz w:val="28"/>
          <w:szCs w:val="28"/>
        </w:rPr>
      </w:pPr>
      <w:r w:rsidRPr="004B01D6">
        <w:rPr>
          <w:sz w:val="28"/>
          <w:szCs w:val="28"/>
        </w:rPr>
        <w:t xml:space="preserve">       The Board reserves the right to reject any and all bids!!!!</w:t>
      </w:r>
    </w:p>
    <w:p w:rsidR="004B01D6" w:rsidRPr="004B01D6" w:rsidRDefault="004B01D6" w:rsidP="004B01D6">
      <w:pPr>
        <w:spacing w:after="0" w:line="360" w:lineRule="auto"/>
        <w:rPr>
          <w:sz w:val="28"/>
          <w:szCs w:val="28"/>
        </w:rPr>
      </w:pPr>
      <w:r w:rsidRPr="004B01D6">
        <w:rPr>
          <w:sz w:val="28"/>
          <w:szCs w:val="28"/>
        </w:rPr>
        <w:t xml:space="preserve">       Given by Order of the Board of Supervisors on this the </w:t>
      </w:r>
      <w:r w:rsidR="00B2748E">
        <w:rPr>
          <w:sz w:val="28"/>
          <w:szCs w:val="28"/>
        </w:rPr>
        <w:t>31</w:t>
      </w:r>
      <w:r w:rsidR="00B2748E" w:rsidRPr="00B2748E">
        <w:rPr>
          <w:sz w:val="28"/>
          <w:szCs w:val="28"/>
          <w:vertAlign w:val="superscript"/>
        </w:rPr>
        <w:t>st</w:t>
      </w:r>
      <w:r w:rsidRPr="004B01D6">
        <w:rPr>
          <w:sz w:val="28"/>
          <w:szCs w:val="28"/>
        </w:rPr>
        <w:t xml:space="preserve"> day of </w:t>
      </w:r>
      <w:r w:rsidR="00B2748E">
        <w:rPr>
          <w:sz w:val="28"/>
          <w:szCs w:val="28"/>
        </w:rPr>
        <w:t>October</w:t>
      </w:r>
      <w:r w:rsidRPr="004B01D6">
        <w:rPr>
          <w:sz w:val="28"/>
          <w:szCs w:val="28"/>
        </w:rPr>
        <w:t>, 201</w:t>
      </w:r>
      <w:r w:rsidR="00B2748E">
        <w:rPr>
          <w:sz w:val="28"/>
          <w:szCs w:val="28"/>
        </w:rPr>
        <w:t>7</w:t>
      </w:r>
      <w:r w:rsidRPr="004B01D6">
        <w:rPr>
          <w:sz w:val="28"/>
          <w:szCs w:val="28"/>
        </w:rPr>
        <w:t>.</w:t>
      </w:r>
    </w:p>
    <w:p w:rsidR="004B01D6" w:rsidRPr="004B01D6" w:rsidRDefault="004B01D6" w:rsidP="004B01D6">
      <w:pPr>
        <w:spacing w:after="0" w:line="360" w:lineRule="auto"/>
        <w:rPr>
          <w:sz w:val="28"/>
          <w:szCs w:val="28"/>
        </w:rPr>
      </w:pPr>
    </w:p>
    <w:p w:rsidR="004B01D6" w:rsidRPr="004B01D6" w:rsidRDefault="004B01D6" w:rsidP="004B01D6">
      <w:pPr>
        <w:spacing w:after="0" w:line="240" w:lineRule="auto"/>
        <w:rPr>
          <w:sz w:val="28"/>
          <w:szCs w:val="28"/>
        </w:rPr>
      </w:pPr>
      <w:r w:rsidRPr="004B01D6">
        <w:rPr>
          <w:sz w:val="28"/>
          <w:szCs w:val="28"/>
        </w:rPr>
        <w:t xml:space="preserve">                                                                                       __________________________</w:t>
      </w:r>
    </w:p>
    <w:p w:rsidR="004B01D6" w:rsidRPr="004B01D6" w:rsidRDefault="004B01D6" w:rsidP="004B01D6">
      <w:pPr>
        <w:spacing w:after="0" w:line="240" w:lineRule="auto"/>
        <w:rPr>
          <w:b/>
          <w:sz w:val="28"/>
          <w:szCs w:val="28"/>
        </w:rPr>
      </w:pPr>
      <w:r w:rsidRPr="004B01D6">
        <w:rPr>
          <w:sz w:val="28"/>
          <w:szCs w:val="28"/>
        </w:rPr>
        <w:t xml:space="preserve">                                                                                       </w:t>
      </w:r>
      <w:r w:rsidRPr="004B01D6">
        <w:rPr>
          <w:b/>
          <w:sz w:val="28"/>
          <w:szCs w:val="28"/>
        </w:rPr>
        <w:t>Ryan Wood, Clerk of the Board</w:t>
      </w:r>
    </w:p>
    <w:p w:rsidR="004B01D6" w:rsidRPr="004B01D6" w:rsidRDefault="004B01D6" w:rsidP="004B01D6">
      <w:pPr>
        <w:spacing w:after="0" w:line="240" w:lineRule="auto"/>
        <w:rPr>
          <w:sz w:val="28"/>
          <w:szCs w:val="28"/>
        </w:rPr>
      </w:pPr>
      <w:r w:rsidRPr="004B01D6">
        <w:rPr>
          <w:sz w:val="28"/>
          <w:szCs w:val="28"/>
        </w:rPr>
        <w:t xml:space="preserve">Publish:  </w:t>
      </w:r>
      <w:r w:rsidR="00B2748E">
        <w:rPr>
          <w:sz w:val="28"/>
          <w:szCs w:val="28"/>
        </w:rPr>
        <w:t>November 2, 2017</w:t>
      </w:r>
    </w:p>
    <w:p w:rsidR="004B01D6" w:rsidRDefault="00B2748E" w:rsidP="004B01D6">
      <w:pPr>
        <w:spacing w:after="0" w:line="240" w:lineRule="auto"/>
        <w:rPr>
          <w:sz w:val="28"/>
          <w:szCs w:val="28"/>
        </w:rPr>
      </w:pPr>
      <w:r>
        <w:rPr>
          <w:sz w:val="28"/>
          <w:szCs w:val="28"/>
        </w:rPr>
        <w:t xml:space="preserve">                November 9</w:t>
      </w:r>
      <w:r w:rsidR="004B01D6" w:rsidRPr="004B01D6">
        <w:rPr>
          <w:sz w:val="28"/>
          <w:szCs w:val="28"/>
        </w:rPr>
        <w:t>, 201</w:t>
      </w:r>
      <w:r>
        <w:rPr>
          <w:sz w:val="28"/>
          <w:szCs w:val="28"/>
        </w:rPr>
        <w:t>7</w:t>
      </w:r>
    </w:p>
    <w:p w:rsidR="00B2748E" w:rsidRPr="004B01D6" w:rsidRDefault="00B2748E" w:rsidP="004B01D6">
      <w:pPr>
        <w:spacing w:after="0" w:line="240" w:lineRule="auto"/>
        <w:rPr>
          <w:sz w:val="28"/>
          <w:szCs w:val="28"/>
        </w:rPr>
      </w:pPr>
      <w:r>
        <w:rPr>
          <w:sz w:val="28"/>
          <w:szCs w:val="28"/>
        </w:rPr>
        <w:t xml:space="preserve">                November 16, 2017</w:t>
      </w:r>
      <w:bookmarkStart w:id="0" w:name="_GoBack"/>
      <w:bookmarkEnd w:id="0"/>
    </w:p>
    <w:p w:rsidR="006018D6" w:rsidRPr="004B01D6" w:rsidRDefault="006018D6" w:rsidP="004B01D6">
      <w:pPr>
        <w:spacing w:after="0" w:line="360" w:lineRule="auto"/>
        <w:rPr>
          <w:sz w:val="28"/>
          <w:szCs w:val="28"/>
        </w:rPr>
      </w:pPr>
    </w:p>
    <w:p w:rsidR="00135E78" w:rsidRPr="004B01D6" w:rsidRDefault="00135E78">
      <w:pPr>
        <w:rPr>
          <w:sz w:val="28"/>
          <w:szCs w:val="28"/>
        </w:rPr>
      </w:pPr>
    </w:p>
    <w:sectPr w:rsidR="00135E78" w:rsidRPr="004B0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9401D"/>
    <w:multiLevelType w:val="hybridMultilevel"/>
    <w:tmpl w:val="102CAFBA"/>
    <w:lvl w:ilvl="0" w:tplc="AED827D6">
      <w:start w:val="1"/>
      <w:numFmt w:val="decimal"/>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8D6"/>
    <w:rsid w:val="00135E78"/>
    <w:rsid w:val="004B01D6"/>
    <w:rsid w:val="006018D6"/>
    <w:rsid w:val="00B27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5F939-55D2-40EF-90D9-9393E1A8B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8D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83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rwood</dc:creator>
  <cp:keywords/>
  <dc:description/>
  <cp:lastModifiedBy>rwood</cp:lastModifiedBy>
  <cp:revision>2</cp:revision>
  <dcterms:created xsi:type="dcterms:W3CDTF">2016-11-29T01:58:00Z</dcterms:created>
  <dcterms:modified xsi:type="dcterms:W3CDTF">2017-10-25T18:08:00Z</dcterms:modified>
</cp:coreProperties>
</file>